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33" w:rsidRDefault="00A94733" w:rsidP="00B65D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31739"/>
          <w:spacing w:val="-23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299200" cy="2310655"/>
            <wp:effectExtent l="0" t="0" r="6350" b="0"/>
            <wp:docPr id="1" name="Рисунок 1" descr="C:\Users\максим\Desktop\Материалы для размещения\Пункт Е. Минцифры России\Киберзо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Материалы для размещения\Пункт Е. Минцифры России\Киберзож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31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733" w:rsidRDefault="00A94733" w:rsidP="00B65D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</w:pPr>
    </w:p>
    <w:p w:rsidR="00087BC2" w:rsidRPr="00B65D24" w:rsidRDefault="00DE114B" w:rsidP="00B65D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</w:pPr>
      <w:r w:rsidRPr="00B65D24"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  <w:t xml:space="preserve">Правила </w:t>
      </w:r>
      <w:proofErr w:type="spellStart"/>
      <w:r w:rsidRPr="00B65D24"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  <w:t>кибергигиены</w:t>
      </w:r>
      <w:proofErr w:type="spellEnd"/>
    </w:p>
    <w:p w:rsidR="00DE114B" w:rsidRDefault="00DE114B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14B">
        <w:rPr>
          <w:rFonts w:ascii="Times New Roman" w:hAnsi="Times New Roman" w:cs="Times New Roman"/>
          <w:sz w:val="28"/>
          <w:szCs w:val="28"/>
        </w:rPr>
        <w:t>Создавайте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4B">
        <w:rPr>
          <w:rFonts w:ascii="Times New Roman" w:hAnsi="Times New Roman" w:cs="Times New Roman"/>
          <w:sz w:val="28"/>
          <w:szCs w:val="28"/>
        </w:rPr>
        <w:t>надежные пароли</w:t>
      </w:r>
      <w:r>
        <w:rPr>
          <w:rFonts w:ascii="Times New Roman" w:hAnsi="Times New Roman" w:cs="Times New Roman"/>
          <w:sz w:val="28"/>
          <w:szCs w:val="28"/>
        </w:rPr>
        <w:t>. Что делает пароль надёжным</w:t>
      </w:r>
      <w:r w:rsidR="00A37C33">
        <w:rPr>
          <w:rFonts w:ascii="Times New Roman" w:hAnsi="Times New Roman" w:cs="Times New Roman"/>
          <w:sz w:val="28"/>
          <w:szCs w:val="28"/>
        </w:rPr>
        <w:t>: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Длина пароля 10 или более символов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Использование верхнего и нижнего регистра, чисел и символов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Использование случайных комбинаций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Отсутствие простых комбинаций букв и чисел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Отсутствие публичной информации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4B" w:rsidRDefault="00A37C33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Подключите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C33">
        <w:rPr>
          <w:rFonts w:ascii="Times New Roman" w:hAnsi="Times New Roman" w:cs="Times New Roman"/>
          <w:sz w:val="28"/>
          <w:szCs w:val="28"/>
        </w:rPr>
        <w:t>двухфакторную аутентификацию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C33" w:rsidRPr="00A37C33" w:rsidRDefault="00A37C33" w:rsidP="00B65D24">
      <w:pPr>
        <w:pStyle w:val="a4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1 этап – стандартные логин и пароль</w:t>
      </w:r>
    </w:p>
    <w:p w:rsidR="00A37C33" w:rsidRDefault="00A37C33" w:rsidP="00B65D24">
      <w:pPr>
        <w:pStyle w:val="a4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 xml:space="preserve">2 этап – код, который приходит пользователю в СМС, </w:t>
      </w:r>
      <w:r w:rsidRPr="00A37C33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A37C33">
        <w:rPr>
          <w:rFonts w:ascii="Times New Roman" w:hAnsi="Times New Roman" w:cs="Times New Roman"/>
          <w:sz w:val="28"/>
          <w:szCs w:val="28"/>
        </w:rPr>
        <w:t>-уведомлении или почте.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Где использовать?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C2">
        <w:rPr>
          <w:rFonts w:ascii="Times New Roman" w:hAnsi="Times New Roman" w:cs="Times New Roman"/>
          <w:sz w:val="28"/>
          <w:szCs w:val="28"/>
        </w:rPr>
        <w:t>На всех ресурсах, где содержатся важные данные или совершаются финансовые операции: при входе в аккаунты социальных сетей, порталы государственных услуг, интернет-банкинг и прочие.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Будьте внимательны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C2">
        <w:rPr>
          <w:rFonts w:ascii="Times New Roman" w:hAnsi="Times New Roman" w:cs="Times New Roman"/>
          <w:sz w:val="28"/>
          <w:szCs w:val="28"/>
        </w:rPr>
        <w:t>к письмам со ссылками и файлами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BC2" w:rsidRP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Как определить фишинговое письмо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7BC2" w:rsidRP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Оцените содержание</w:t>
      </w:r>
    </w:p>
    <w:p w:rsidR="00087BC2" w:rsidRP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Проверьте автора письма</w:t>
      </w:r>
    </w:p>
    <w:p w:rsidR="00087BC2" w:rsidRP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Наведите курсор на ссылку в сообщении</w:t>
      </w:r>
    </w:p>
    <w:p w:rsid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Оцените вложенный файл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Будьте внимательны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C2">
        <w:rPr>
          <w:rFonts w:ascii="Times New Roman" w:hAnsi="Times New Roman" w:cs="Times New Roman"/>
          <w:sz w:val="28"/>
          <w:szCs w:val="28"/>
        </w:rPr>
        <w:t>к именам сайтов или отправителям писем</w:t>
      </w:r>
    </w:p>
    <w:p w:rsidR="004A513A" w:rsidRPr="004A513A" w:rsidRDefault="004A513A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Как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3A">
        <w:rPr>
          <w:rFonts w:ascii="Times New Roman" w:hAnsi="Times New Roman" w:cs="Times New Roman"/>
          <w:sz w:val="28"/>
          <w:szCs w:val="28"/>
        </w:rPr>
        <w:t>фишинговый сайт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13A" w:rsidRP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Внимательно проверьте, что адрес сайта написан верно – мошенники могут заменить всего одну букву.</w:t>
      </w:r>
    </w:p>
    <w:p w:rsidR="004A513A" w:rsidRP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Обратите внимание, что домен указан верно — иногда фишинговые сайты размещают в домене .</w:t>
      </w:r>
      <w:proofErr w:type="spellStart"/>
      <w:r w:rsidRPr="004A513A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4A513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A513A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4A513A">
        <w:rPr>
          <w:rFonts w:ascii="Times New Roman" w:hAnsi="Times New Roman" w:cs="Times New Roman"/>
          <w:sz w:val="28"/>
          <w:szCs w:val="28"/>
        </w:rPr>
        <w:t xml:space="preserve"> и прочих вместо .ru, тогда как сам адрес до точки остается тем же. </w:t>
      </w:r>
    </w:p>
    <w:p w:rsidR="004A513A" w:rsidRP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lastRenderedPageBreak/>
        <w:t>Иногда письма присылают с адреса типа bank@mail.ru. Помните, что организации не присылают письма с адресов общедоступных почтовых сервисов: @mail.ru</w:t>
      </w:r>
    </w:p>
    <w:p w:rsid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Совет: Лучше ввести адрес сайта вручную и найти интересующий вас раздел с акцией или другой информацией.</w:t>
      </w:r>
    </w:p>
    <w:p w:rsidR="004A513A" w:rsidRDefault="004A513A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13A" w:rsidRDefault="004A513A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513A">
        <w:rPr>
          <w:rFonts w:ascii="Times New Roman" w:hAnsi="Times New Roman" w:cs="Times New Roman"/>
          <w:sz w:val="28"/>
          <w:szCs w:val="28"/>
        </w:rPr>
        <w:t>е скачивайте файлы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3A">
        <w:rPr>
          <w:rFonts w:ascii="Times New Roman" w:hAnsi="Times New Roman" w:cs="Times New Roman"/>
          <w:sz w:val="28"/>
          <w:szCs w:val="28"/>
        </w:rPr>
        <w:t>из непроверенных источнико</w:t>
      </w:r>
      <w:r w:rsidR="00B65D24">
        <w:rPr>
          <w:rFonts w:ascii="Times New Roman" w:hAnsi="Times New Roman" w:cs="Times New Roman"/>
          <w:sz w:val="28"/>
          <w:szCs w:val="28"/>
        </w:rPr>
        <w:t>в.</w:t>
      </w:r>
    </w:p>
    <w:p w:rsidR="00B65D24" w:rsidRPr="004A513A" w:rsidRDefault="00B65D24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D24">
        <w:rPr>
          <w:rFonts w:ascii="Times New Roman" w:hAnsi="Times New Roman" w:cs="Times New Roman"/>
          <w:sz w:val="28"/>
          <w:szCs w:val="28"/>
        </w:rPr>
        <w:t>Под видом бесплатных программ (особенно, дорогих) мошенники могут замаскировать зловредное ПО. Задачами такого ПО могут быть: кража ваших данных (логинов, паролей, фото, контактов), перехват любой вводимой на устройстве информации, подписка на платные услуги, сбор информации в рекламных целях.</w:t>
      </w:r>
    </w:p>
    <w:sectPr w:rsidR="00B65D24" w:rsidRPr="004A513A" w:rsidSect="00563B2B">
      <w:type w:val="continuous"/>
      <w:pgSz w:w="11905" w:h="16838"/>
      <w:pgMar w:top="1134" w:right="709" w:bottom="850" w:left="1276" w:header="51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793"/>
    <w:multiLevelType w:val="hybridMultilevel"/>
    <w:tmpl w:val="9C36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A220C"/>
    <w:multiLevelType w:val="hybridMultilevel"/>
    <w:tmpl w:val="B9EC0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C6698"/>
    <w:multiLevelType w:val="hybridMultilevel"/>
    <w:tmpl w:val="242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B5264"/>
    <w:multiLevelType w:val="hybridMultilevel"/>
    <w:tmpl w:val="3A80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FD"/>
    <w:rsid w:val="00087BC2"/>
    <w:rsid w:val="004A513A"/>
    <w:rsid w:val="004C51FD"/>
    <w:rsid w:val="00563B2B"/>
    <w:rsid w:val="00A37C33"/>
    <w:rsid w:val="00A94733"/>
    <w:rsid w:val="00B56DB6"/>
    <w:rsid w:val="00B65D24"/>
    <w:rsid w:val="00DE114B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-nbsp-wrap">
    <w:name w:val="mce-nbsp-wrap"/>
    <w:basedOn w:val="a0"/>
    <w:rsid w:val="00DE114B"/>
  </w:style>
  <w:style w:type="paragraph" w:styleId="a4">
    <w:name w:val="List Paragraph"/>
    <w:basedOn w:val="a"/>
    <w:uiPriority w:val="34"/>
    <w:qFormat/>
    <w:rsid w:val="00A37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-nbsp-wrap">
    <w:name w:val="mce-nbsp-wrap"/>
    <w:basedOn w:val="a0"/>
    <w:rsid w:val="00DE114B"/>
  </w:style>
  <w:style w:type="paragraph" w:styleId="a4">
    <w:name w:val="List Paragraph"/>
    <w:basedOn w:val="a"/>
    <w:uiPriority w:val="34"/>
    <w:qFormat/>
    <w:rsid w:val="00A37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501">
          <w:marLeft w:val="0"/>
          <w:marRight w:val="0"/>
          <w:marTop w:val="0"/>
          <w:marBottom w:val="0"/>
          <w:divBdr>
            <w:top w:val="single" w:sz="12" w:space="0" w:color="13173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8398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5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222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2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076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21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Мирошник</dc:creator>
  <cp:keywords/>
  <dc:description/>
  <cp:lastModifiedBy>максим</cp:lastModifiedBy>
  <cp:revision>3</cp:revision>
  <dcterms:created xsi:type="dcterms:W3CDTF">2024-10-18T08:47:00Z</dcterms:created>
  <dcterms:modified xsi:type="dcterms:W3CDTF">2024-10-21T11:59:00Z</dcterms:modified>
</cp:coreProperties>
</file>